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127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6782868" wp14:editId="7AB30C2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7C84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F2EE7C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C1BD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52090" w14:textId="393A93B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6F3DD0">
              <w:rPr>
                <w:rStyle w:val="Forte"/>
                <w:rFonts w:eastAsia="Times New Roman"/>
              </w:rPr>
              <w:t>1</w:t>
            </w:r>
            <w:r w:rsidR="006F3DD0">
              <w:rPr>
                <w:rStyle w:val="Forte"/>
              </w:rPr>
              <w:t>1/11/2025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057F020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47EAC7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AAB928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321D09C" w14:textId="77777777" w:rsidR="00000000" w:rsidRDefault="00000000">
      <w:pPr>
        <w:pStyle w:val="NormalWeb"/>
      </w:pPr>
      <w:r>
        <w:rPr>
          <w:rStyle w:val="Forte"/>
        </w:rPr>
        <w:t>FACULDADE DE TECNOLOGIA ANTONIO BRAMBILLA – ARARAS</w:t>
      </w:r>
    </w:p>
    <w:p w14:paraId="234CE30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7ADCAF9" w14:textId="77777777" w:rsidR="00000000" w:rsidRDefault="00000000">
      <w:pPr>
        <w:pStyle w:val="NormalWeb"/>
      </w:pPr>
      <w:r>
        <w:rPr>
          <w:rStyle w:val="Forte"/>
        </w:rPr>
        <w:t>EDITAL Nº 290/12/2025   – PROCESSO Nº 136.00148512/2025–03</w:t>
      </w:r>
    </w:p>
    <w:p w14:paraId="415086FA" w14:textId="77777777" w:rsidR="00000000" w:rsidRDefault="00000000">
      <w:pPr>
        <w:pStyle w:val="NormalWeb"/>
      </w:pPr>
      <w:r>
        <w:t> </w:t>
      </w:r>
    </w:p>
    <w:p w14:paraId="4956FA77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28D3724F" w14:textId="77777777" w:rsidR="00000000" w:rsidRDefault="00000000">
      <w:pPr>
        <w:pStyle w:val="NormalWeb"/>
      </w:pPr>
      <w:r>
        <w:t> </w:t>
      </w:r>
    </w:p>
    <w:p w14:paraId="52D51AB0" w14:textId="77777777" w:rsidR="00000000" w:rsidRDefault="00000000">
      <w:pPr>
        <w:pStyle w:val="NormalWeb"/>
      </w:pPr>
      <w:r>
        <w:t>O Coordenador da FACULDADE DE TECNOLOGIA ANTONIO BRAMBILLA , da cidade de ARARAS,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546DB18C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0F411903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4F6930B3" w14:textId="77777777" w:rsidR="00000000" w:rsidRDefault="00000000">
      <w:pPr>
        <w:pStyle w:val="NormalWeb"/>
      </w:pPr>
      <w:r>
        <w:lastRenderedPageBreak/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14:paraId="117E2E1A" w14:textId="77777777" w:rsidR="00000000" w:rsidRDefault="00000000">
      <w:pPr>
        <w:pStyle w:val="NormalWeb"/>
      </w:pPr>
      <w:r>
        <w:t> </w:t>
      </w:r>
    </w:p>
    <w:p w14:paraId="30BB6494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5DBB4A92" w14:textId="322E1D69" w:rsidR="006F3DD0" w:rsidRPr="006F3DD0" w:rsidRDefault="00000000" w:rsidP="006F3DD0">
      <w:pPr>
        <w:rPr>
          <w:rFonts w:eastAsia="Times New Roman"/>
        </w:rPr>
      </w:pPr>
      <w:r>
        <w:rPr>
          <w:rFonts w:eastAsia="Times New Roman"/>
        </w:rPr>
        <w:t xml:space="preserve">4 / EDSON RODRIGUES MOREIRA / 19692540/X / 14374238840 / 168,00 / </w:t>
      </w:r>
      <w:r>
        <w:rPr>
          <w:rFonts w:eastAsia="Times New Roman"/>
        </w:rPr>
        <w:br/>
        <w:t xml:space="preserve">5 / MAURÍCIO VIEIRA DE PAULA FILHO / 154277277 / 18078307802 / 330,90 / </w:t>
      </w:r>
      <w:r>
        <w:rPr>
          <w:rFonts w:eastAsia="Times New Roman"/>
        </w:rPr>
        <w:br/>
        <w:t>23 / CINTHIA APARECIDA DA SILVA / 36.439.088–8 / 34401110838 / 396,60 /</w:t>
      </w:r>
      <w:r>
        <w:rPr>
          <w:rFonts w:eastAsia="Times New Roman"/>
        </w:rPr>
        <w:br/>
        <w:t xml:space="preserve">8 / MARCIO ANTÔNIO JACINTO / 259109447 / 11553361865 / 261,00 / </w:t>
      </w:r>
    </w:p>
    <w:p w14:paraId="4CB5D34E" w14:textId="16A562D6" w:rsidR="006F5A52" w:rsidRDefault="006F5A52">
      <w:pPr>
        <w:pStyle w:val="NormalWeb"/>
      </w:pPr>
    </w:p>
    <w:sectPr w:rsidR="006F5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DF"/>
    <w:rsid w:val="0030381B"/>
    <w:rsid w:val="006F3DD0"/>
    <w:rsid w:val="006F5A52"/>
    <w:rsid w:val="00A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46B07"/>
  <w15:chartTrackingRefBased/>
  <w15:docId w15:val="{7F486DF8-E429-4A12-BD16-48307492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2025-11-10T12:05:00Z</dcterms:created>
  <dcterms:modified xsi:type="dcterms:W3CDTF">2025-11-10T12:05:00Z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2025-11-10T12:05:24Z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dd9fb108-3869-4be9-a18d-d463f83be9fb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